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CAC0" w14:textId="77777777" w:rsidR="00DA128E" w:rsidRPr="00684B10" w:rsidRDefault="00684B10">
      <w:pPr>
        <w:rPr>
          <w:b/>
          <w:lang w:val="en-US"/>
        </w:rPr>
      </w:pPr>
      <w:r w:rsidRPr="00684B10">
        <w:rPr>
          <w:b/>
          <w:lang w:val="en-US"/>
        </w:rPr>
        <w:t>Goals  of the Teaching Learning Process Training:</w:t>
      </w:r>
    </w:p>
    <w:p w14:paraId="3B6DDF6C" w14:textId="77777777" w:rsidR="00684B10" w:rsidRDefault="00684B10">
      <w:pPr>
        <w:rPr>
          <w:lang w:val="en-US"/>
        </w:rPr>
      </w:pPr>
      <w:r>
        <w:rPr>
          <w:lang w:val="en-US"/>
        </w:rPr>
        <w:t>To establish a sustainable system driven quality improvement mechanisms in pre-service nursing education to produce the capable nurses who can perform what they are expected to perform and to become a hub for quality nursing education in the country/world.</w:t>
      </w:r>
    </w:p>
    <w:p w14:paraId="01210A81" w14:textId="77777777" w:rsidR="00684B10" w:rsidRDefault="00684B10">
      <w:pPr>
        <w:rPr>
          <w:b/>
          <w:lang w:val="en-US"/>
        </w:rPr>
      </w:pPr>
      <w:r w:rsidRPr="00684B10">
        <w:rPr>
          <w:b/>
          <w:lang w:val="en-US"/>
        </w:rPr>
        <w:t>Objectives of the Training</w:t>
      </w:r>
      <w:r w:rsidR="0060023E">
        <w:rPr>
          <w:b/>
          <w:lang w:val="en-US"/>
        </w:rPr>
        <w:t xml:space="preserve"> </w:t>
      </w:r>
      <w:r w:rsidRPr="00684B10">
        <w:rPr>
          <w:b/>
          <w:lang w:val="en-US"/>
        </w:rPr>
        <w:t>:</w:t>
      </w:r>
      <w:r w:rsidR="0060023E">
        <w:rPr>
          <w:b/>
          <w:lang w:val="en-US"/>
        </w:rPr>
        <w:t xml:space="preserve"> </w:t>
      </w:r>
      <w:r w:rsidR="0060023E" w:rsidRPr="0060023E">
        <w:rPr>
          <w:lang w:val="en-US"/>
        </w:rPr>
        <w:t>By the end of this  training, the learners</w:t>
      </w:r>
    </w:p>
    <w:p w14:paraId="6B9CA94A" w14:textId="77777777" w:rsidR="00684B10" w:rsidRDefault="0060023E" w:rsidP="0060023E">
      <w:pPr>
        <w:pStyle w:val="ListParagraph"/>
        <w:numPr>
          <w:ilvl w:val="0"/>
          <w:numId w:val="1"/>
        </w:numPr>
        <w:rPr>
          <w:lang w:val="en-US"/>
        </w:rPr>
      </w:pPr>
      <w:r w:rsidRPr="0060023E">
        <w:rPr>
          <w:lang w:val="en-US"/>
        </w:rPr>
        <w:t xml:space="preserve">Describe </w:t>
      </w:r>
      <w:r>
        <w:rPr>
          <w:lang w:val="en-US"/>
        </w:rPr>
        <w:t xml:space="preserve"> the importance of educating  health care providers.</w:t>
      </w:r>
    </w:p>
    <w:p w14:paraId="74175F16" w14:textId="77777777" w:rsidR="0060023E" w:rsidRDefault="0060023E" w:rsidP="006002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Demonstrate essential and effective teaching skills to produce competent students. Competencies to be developed by the end of the training:</w:t>
      </w:r>
    </w:p>
    <w:p w14:paraId="3FA7C741" w14:textId="77777777" w:rsidR="0060023E" w:rsidRDefault="0060023E" w:rsidP="0060023E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60023E">
        <w:rPr>
          <w:b/>
          <w:lang w:val="en-US"/>
        </w:rPr>
        <w:t xml:space="preserve">KNOWLEDGE : </w:t>
      </w:r>
    </w:p>
    <w:p w14:paraId="2293D09F" w14:textId="77777777" w:rsidR="0060023E" w:rsidRPr="0060023E" w:rsidRDefault="0060023E" w:rsidP="0060023E">
      <w:pPr>
        <w:pStyle w:val="ListParagraph"/>
        <w:numPr>
          <w:ilvl w:val="0"/>
          <w:numId w:val="3"/>
        </w:numPr>
        <w:rPr>
          <w:lang w:val="en-US"/>
        </w:rPr>
      </w:pPr>
      <w:r w:rsidRPr="0060023E">
        <w:rPr>
          <w:lang w:val="en-US"/>
        </w:rPr>
        <w:t xml:space="preserve">Interpret the need </w:t>
      </w:r>
      <w:proofErr w:type="gramStart"/>
      <w:r w:rsidRPr="0060023E">
        <w:rPr>
          <w:lang w:val="en-US"/>
        </w:rPr>
        <w:t xml:space="preserve">of improving </w:t>
      </w:r>
      <w:proofErr w:type="gramEnd"/>
      <w:r w:rsidRPr="0060023E">
        <w:rPr>
          <w:lang w:val="en-US"/>
        </w:rPr>
        <w:t xml:space="preserve"> the quality of nursing educational institutions.</w:t>
      </w:r>
    </w:p>
    <w:p w14:paraId="1BB72C98" w14:textId="77777777" w:rsidR="0060023E" w:rsidRPr="0060023E" w:rsidRDefault="0060023E" w:rsidP="0060023E">
      <w:pPr>
        <w:pStyle w:val="ListParagraph"/>
        <w:numPr>
          <w:ilvl w:val="0"/>
          <w:numId w:val="3"/>
        </w:numPr>
        <w:rPr>
          <w:lang w:val="en-US"/>
        </w:rPr>
      </w:pPr>
      <w:r w:rsidRPr="0060023E">
        <w:rPr>
          <w:lang w:val="en-US"/>
        </w:rPr>
        <w:t>Outline the different components of effective teaching.</w:t>
      </w:r>
    </w:p>
    <w:p w14:paraId="5D368BF9" w14:textId="77777777" w:rsidR="00684B10" w:rsidRDefault="0060023E" w:rsidP="0060023E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60023E">
        <w:rPr>
          <w:b/>
          <w:lang w:val="en-US"/>
        </w:rPr>
        <w:t>SKILLS :</w:t>
      </w:r>
    </w:p>
    <w:p w14:paraId="10A4B79C" w14:textId="77777777" w:rsidR="0060023E" w:rsidRPr="0060023E" w:rsidRDefault="0060023E" w:rsidP="0060023E">
      <w:pPr>
        <w:pStyle w:val="ListParagraph"/>
        <w:numPr>
          <w:ilvl w:val="0"/>
          <w:numId w:val="4"/>
        </w:numPr>
        <w:rPr>
          <w:lang w:val="en-US"/>
        </w:rPr>
      </w:pPr>
      <w:r w:rsidRPr="0060023E">
        <w:rPr>
          <w:lang w:val="en-US"/>
        </w:rPr>
        <w:t>Illustrate the different components of effective teaching (Demonstration, Facilitation, Role play, Simulation).</w:t>
      </w:r>
    </w:p>
    <w:p w14:paraId="1A24A195" w14:textId="77777777" w:rsidR="0060023E" w:rsidRDefault="0060023E" w:rsidP="0060023E">
      <w:pPr>
        <w:pStyle w:val="ListParagraph"/>
        <w:numPr>
          <w:ilvl w:val="0"/>
          <w:numId w:val="4"/>
        </w:numPr>
        <w:rPr>
          <w:lang w:val="en-US"/>
        </w:rPr>
      </w:pPr>
      <w:r w:rsidRPr="0060023E">
        <w:rPr>
          <w:lang w:val="en-US"/>
        </w:rPr>
        <w:t>Demonstrate mentoring skills (Coaching, Feedback, Problem solving , Conflict management)</w:t>
      </w:r>
      <w:r>
        <w:rPr>
          <w:lang w:val="en-US"/>
        </w:rPr>
        <w:t>.</w:t>
      </w:r>
    </w:p>
    <w:p w14:paraId="0A5796AA" w14:textId="77777777" w:rsidR="0060023E" w:rsidRDefault="0060023E" w:rsidP="0060023E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60023E">
        <w:rPr>
          <w:b/>
          <w:lang w:val="en-US"/>
        </w:rPr>
        <w:t>ATTITUDE</w:t>
      </w:r>
      <w:r>
        <w:rPr>
          <w:b/>
          <w:lang w:val="en-US"/>
        </w:rPr>
        <w:t xml:space="preserve"> :</w:t>
      </w:r>
    </w:p>
    <w:p w14:paraId="5D3BC0D0" w14:textId="77777777" w:rsidR="005348C1" w:rsidRPr="00052F9B" w:rsidRDefault="0060023E" w:rsidP="005348C1">
      <w:pPr>
        <w:pStyle w:val="ListParagraph"/>
        <w:numPr>
          <w:ilvl w:val="0"/>
          <w:numId w:val="5"/>
        </w:numPr>
        <w:rPr>
          <w:lang w:val="en-US"/>
        </w:rPr>
      </w:pPr>
      <w:r w:rsidRPr="0060023E">
        <w:rPr>
          <w:lang w:val="en-US"/>
        </w:rPr>
        <w:t>Perform roles and responsibilities as a trainer.</w:t>
      </w:r>
    </w:p>
    <w:p w14:paraId="5860C939" w14:textId="77777777" w:rsidR="00052F9B" w:rsidRDefault="00931562" w:rsidP="008B54FB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1DB74904" wp14:editId="1B78D2C1">
            <wp:extent cx="5724525" cy="304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3 at 17.46.1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6B7F" w14:textId="77777777" w:rsidR="008B54FB" w:rsidRDefault="008B54FB" w:rsidP="008B54FB">
      <w:pPr>
        <w:rPr>
          <w:lang w:val="en-US"/>
        </w:rPr>
      </w:pPr>
      <w:r>
        <w:rPr>
          <w:lang w:val="en-US"/>
        </w:rPr>
        <w:lastRenderedPageBreak/>
        <w:t xml:space="preserve">The  three days TLP program was scheduled from </w:t>
      </w:r>
      <w:r w:rsidRPr="008B54FB">
        <w:rPr>
          <w:b/>
          <w:lang w:val="en-US"/>
        </w:rPr>
        <w:t>21/02/2024 to 23/02/2024</w:t>
      </w:r>
      <w:r>
        <w:rPr>
          <w:lang w:val="en-US"/>
        </w:rPr>
        <w:t xml:space="preserve"> for all the three given competencies that is </w:t>
      </w:r>
      <w:r w:rsidRPr="008B54FB">
        <w:rPr>
          <w:b/>
          <w:lang w:val="en-US"/>
        </w:rPr>
        <w:t>KNOWLEDGE, SKILL  AND ATTITUDE</w:t>
      </w:r>
      <w:r>
        <w:rPr>
          <w:lang w:val="en-US"/>
        </w:rPr>
        <w:t xml:space="preserve">  The program was started with the registrations of the candidates . </w:t>
      </w:r>
      <w:r w:rsidRPr="00066971">
        <w:rPr>
          <w:b/>
          <w:lang w:val="en-US"/>
        </w:rPr>
        <w:t>24 candidates</w:t>
      </w:r>
      <w:r>
        <w:rPr>
          <w:lang w:val="en-US"/>
        </w:rPr>
        <w:t xml:space="preserve"> were registered for this program from the college </w:t>
      </w:r>
      <w:r w:rsidRPr="005348C1">
        <w:rPr>
          <w:b/>
          <w:lang w:val="en-US"/>
        </w:rPr>
        <w:t>Suruchi Institute of Nursing</w:t>
      </w:r>
      <w:r w:rsidR="00066971" w:rsidRPr="005348C1">
        <w:rPr>
          <w:b/>
          <w:lang w:val="en-US"/>
        </w:rPr>
        <w:t xml:space="preserve"> , Lucknow</w:t>
      </w:r>
      <w:r w:rsidRPr="005348C1">
        <w:rPr>
          <w:b/>
          <w:lang w:val="en-US"/>
        </w:rPr>
        <w:t>, Vimla College of Nursing</w:t>
      </w:r>
      <w:r w:rsidR="00066971" w:rsidRPr="005348C1">
        <w:rPr>
          <w:b/>
          <w:lang w:val="en-US"/>
        </w:rPr>
        <w:t xml:space="preserve"> </w:t>
      </w:r>
      <w:r w:rsidRPr="005348C1">
        <w:rPr>
          <w:b/>
          <w:lang w:val="en-US"/>
        </w:rPr>
        <w:t>,</w:t>
      </w:r>
      <w:r w:rsidR="00066971" w:rsidRPr="005348C1">
        <w:rPr>
          <w:b/>
          <w:lang w:val="en-US"/>
        </w:rPr>
        <w:t xml:space="preserve"> Kanpur, </w:t>
      </w:r>
      <w:r w:rsidRPr="005348C1">
        <w:rPr>
          <w:b/>
          <w:lang w:val="en-US"/>
        </w:rPr>
        <w:t xml:space="preserve"> Lucknow </w:t>
      </w:r>
      <w:r w:rsidR="005348C1">
        <w:rPr>
          <w:b/>
          <w:lang w:val="en-US"/>
        </w:rPr>
        <w:t xml:space="preserve">Institute </w:t>
      </w:r>
      <w:r w:rsidRPr="005348C1">
        <w:rPr>
          <w:b/>
          <w:lang w:val="en-US"/>
        </w:rPr>
        <w:t>of Nursing</w:t>
      </w:r>
      <w:r w:rsidR="005348C1" w:rsidRPr="005348C1">
        <w:rPr>
          <w:b/>
          <w:lang w:val="en-US"/>
        </w:rPr>
        <w:t xml:space="preserve"> , Lucknow </w:t>
      </w:r>
      <w:r w:rsidR="00066971" w:rsidRPr="005348C1">
        <w:rPr>
          <w:b/>
          <w:lang w:val="en-US"/>
        </w:rPr>
        <w:t>, Yashraj Institute of professional studies, Charak</w:t>
      </w:r>
      <w:r w:rsidR="005348C1">
        <w:rPr>
          <w:b/>
          <w:lang w:val="en-US"/>
        </w:rPr>
        <w:t xml:space="preserve"> </w:t>
      </w:r>
      <w:r w:rsidR="00066971" w:rsidRPr="005348C1">
        <w:rPr>
          <w:b/>
          <w:lang w:val="en-US"/>
        </w:rPr>
        <w:t xml:space="preserve"> College of Nursing Lucknow, Dr. Mahendra Kumar  </w:t>
      </w:r>
      <w:proofErr w:type="spellStart"/>
      <w:r w:rsidR="00066971" w:rsidRPr="005348C1">
        <w:rPr>
          <w:b/>
          <w:lang w:val="en-US"/>
        </w:rPr>
        <w:t>chotelal</w:t>
      </w:r>
      <w:proofErr w:type="spellEnd"/>
      <w:r w:rsidR="00066971" w:rsidRPr="005348C1">
        <w:rPr>
          <w:b/>
          <w:lang w:val="en-US"/>
        </w:rPr>
        <w:t xml:space="preserve"> bind College  of Nursing and paramedical sciences  </w:t>
      </w:r>
      <w:proofErr w:type="spellStart"/>
      <w:r w:rsidR="00066971" w:rsidRPr="005348C1">
        <w:rPr>
          <w:b/>
          <w:lang w:val="en-US"/>
        </w:rPr>
        <w:t>Prayagraj</w:t>
      </w:r>
      <w:proofErr w:type="spellEnd"/>
      <w:r w:rsidR="005348C1">
        <w:rPr>
          <w:b/>
          <w:lang w:val="en-US"/>
        </w:rPr>
        <w:t xml:space="preserve"> ,       S.S. Institute of Nursing  Lucknow, Sai College of Medical Sciences and Technology  Kanpur,      Signa College of Nursing  Kanpur, GSRM  College of Nursing Lucknow, Nirmala Institute of Nursing and Paramedical Science </w:t>
      </w:r>
      <w:proofErr w:type="spellStart"/>
      <w:r w:rsidR="005348C1">
        <w:rPr>
          <w:b/>
          <w:lang w:val="en-US"/>
        </w:rPr>
        <w:t>Hardoi</w:t>
      </w:r>
      <w:proofErr w:type="spellEnd"/>
      <w:r w:rsidR="005348C1">
        <w:rPr>
          <w:b/>
          <w:lang w:val="en-US"/>
        </w:rPr>
        <w:t xml:space="preserve">. </w:t>
      </w:r>
      <w:r>
        <w:rPr>
          <w:lang w:val="en-US"/>
        </w:rPr>
        <w:t>Program was</w:t>
      </w:r>
      <w:r w:rsidR="00480AB2">
        <w:rPr>
          <w:lang w:val="en-US"/>
        </w:rPr>
        <w:t xml:space="preserve"> started by the registration and </w:t>
      </w:r>
      <w:proofErr w:type="spellStart"/>
      <w:r w:rsidR="00480AB2">
        <w:rPr>
          <w:lang w:val="en-US"/>
        </w:rPr>
        <w:t>self assessment</w:t>
      </w:r>
      <w:proofErr w:type="spellEnd"/>
      <w:r w:rsidR="00480AB2">
        <w:rPr>
          <w:lang w:val="en-US"/>
        </w:rPr>
        <w:t xml:space="preserve">. </w:t>
      </w:r>
      <w:proofErr w:type="gramStart"/>
      <w:r w:rsidR="00480AB2">
        <w:rPr>
          <w:lang w:val="en-US"/>
        </w:rPr>
        <w:t>Inauguration</w:t>
      </w:r>
      <w:proofErr w:type="gramEnd"/>
      <w:r w:rsidR="00480AB2">
        <w:rPr>
          <w:lang w:val="en-US"/>
        </w:rPr>
        <w:t xml:space="preserve"> was done </w:t>
      </w:r>
      <w:r>
        <w:rPr>
          <w:lang w:val="en-US"/>
        </w:rPr>
        <w:t xml:space="preserve"> by Prof. Naveena JH  Vice Principal by explaining about the</w:t>
      </w:r>
      <w:r w:rsidR="005348C1">
        <w:rPr>
          <w:lang w:val="en-US"/>
        </w:rPr>
        <w:t xml:space="preserve"> Mission Niramaya. </w:t>
      </w:r>
      <w:r>
        <w:rPr>
          <w:lang w:val="en-US"/>
        </w:rPr>
        <w:t xml:space="preserve">Dr. Akansha Massey welcomed the participants and Mr. </w:t>
      </w:r>
      <w:proofErr w:type="gramStart"/>
      <w:r>
        <w:rPr>
          <w:lang w:val="en-US"/>
        </w:rPr>
        <w:t>Javed   Ansari overview</w:t>
      </w:r>
      <w:proofErr w:type="gramEnd"/>
      <w:r>
        <w:rPr>
          <w:lang w:val="en-US"/>
        </w:rPr>
        <w:t xml:space="preserve"> the training  agenda to the participants. There were 6 more facilitator </w:t>
      </w:r>
      <w:r w:rsidR="001048B7">
        <w:rPr>
          <w:lang w:val="en-US"/>
        </w:rPr>
        <w:t xml:space="preserve"> Prof. Namita  Batra, Mr. Subhash Sharma,</w:t>
      </w:r>
      <w:r w:rsidR="005348C1">
        <w:rPr>
          <w:lang w:val="en-US"/>
        </w:rPr>
        <w:t xml:space="preserve"> </w:t>
      </w:r>
      <w:r w:rsidR="001048B7">
        <w:rPr>
          <w:lang w:val="en-US"/>
        </w:rPr>
        <w:t xml:space="preserve">Mrs. Lithiya Jose,  Mrs. Beena Peter ,  Mrs. Renu Tripathi, Ms. Manisha  Anand, Mrs. Priyanka  Sachan.  The  different topics  regarding assessment of knowledge, skill and attitude were  given to all the  </w:t>
      </w:r>
      <w:proofErr w:type="gramStart"/>
      <w:r w:rsidR="001048B7">
        <w:rPr>
          <w:lang w:val="en-US"/>
        </w:rPr>
        <w:t>facilitator</w:t>
      </w:r>
      <w:proofErr w:type="gramEnd"/>
      <w:r w:rsidR="001048B7">
        <w:rPr>
          <w:lang w:val="en-US"/>
        </w:rPr>
        <w:t xml:space="preserve"> .  During  the sessions  there were  many activities happened during  the three days program participant involved in the hand on activities and in the demonstrations.</w:t>
      </w:r>
    </w:p>
    <w:p w14:paraId="6E6CAE2B" w14:textId="77777777" w:rsidR="005348C1" w:rsidRDefault="005348C1" w:rsidP="008B54FB">
      <w:pPr>
        <w:rPr>
          <w:lang w:val="en-US"/>
        </w:rPr>
      </w:pPr>
    </w:p>
    <w:p w14:paraId="5A6288F4" w14:textId="77777777" w:rsidR="005348C1" w:rsidRDefault="005348C1" w:rsidP="008B54FB">
      <w:pPr>
        <w:rPr>
          <w:lang w:val="en-US"/>
        </w:rPr>
      </w:pPr>
    </w:p>
    <w:p w14:paraId="112CD0AF" w14:textId="77777777" w:rsidR="005348C1" w:rsidRDefault="005348C1" w:rsidP="008B54FB">
      <w:pPr>
        <w:rPr>
          <w:lang w:val="en-US"/>
        </w:rPr>
      </w:pPr>
    </w:p>
    <w:p w14:paraId="7F4E8D75" w14:textId="77777777" w:rsidR="005348C1" w:rsidRDefault="005348C1" w:rsidP="008B54FB">
      <w:pPr>
        <w:rPr>
          <w:lang w:val="en-US"/>
        </w:rPr>
      </w:pPr>
    </w:p>
    <w:p w14:paraId="0395B113" w14:textId="77777777" w:rsidR="005348C1" w:rsidRDefault="00052F9B" w:rsidP="008B54FB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053A07B7" wp14:editId="29247519">
            <wp:extent cx="2933700" cy="260823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3 at 17.46.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80" cy="26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16FCB77B" wp14:editId="7817B50F">
            <wp:extent cx="2714625" cy="260981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6 at 15.36.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50" cy="26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EB37" w14:textId="77777777" w:rsidR="005348C1" w:rsidRDefault="005348C1" w:rsidP="008B54FB">
      <w:pPr>
        <w:rPr>
          <w:lang w:val="en-US"/>
        </w:rPr>
      </w:pPr>
    </w:p>
    <w:p w14:paraId="246A5122" w14:textId="77777777" w:rsidR="005348C1" w:rsidRPr="008B54FB" w:rsidRDefault="005348C1" w:rsidP="008B54FB">
      <w:pPr>
        <w:rPr>
          <w:lang w:val="en-US"/>
        </w:rPr>
      </w:pPr>
      <w:proofErr w:type="gramStart"/>
      <w:r>
        <w:rPr>
          <w:lang w:val="en-US"/>
        </w:rPr>
        <w:lastRenderedPageBreak/>
        <w:t>On</w:t>
      </w:r>
      <w:proofErr w:type="gramEnd"/>
      <w:r>
        <w:rPr>
          <w:lang w:val="en-US"/>
        </w:rPr>
        <w:t xml:space="preserve"> the end day of the program was summarized by Mrs. </w:t>
      </w:r>
      <w:r w:rsidR="00480AB2">
        <w:rPr>
          <w:lang w:val="en-US"/>
        </w:rPr>
        <w:t xml:space="preserve">Lithiya Jose  and the post knowledge assessment was done by  Dr. Akansha Massey . </w:t>
      </w:r>
      <w:r>
        <w:rPr>
          <w:lang w:val="en-US"/>
        </w:rPr>
        <w:t xml:space="preserve">Valedictory session was given by the </w:t>
      </w:r>
      <w:proofErr w:type="gramStart"/>
      <w:r>
        <w:rPr>
          <w:lang w:val="en-US"/>
        </w:rPr>
        <w:t>Principal</w:t>
      </w:r>
      <w:proofErr w:type="gramEnd"/>
      <w:r>
        <w:rPr>
          <w:lang w:val="en-US"/>
        </w:rPr>
        <w:t xml:space="preserve"> of the college Lt. Col. Dr. Karesh  Prasad Madam</w:t>
      </w:r>
      <w:r w:rsidR="00480AB2">
        <w:rPr>
          <w:lang w:val="en-US"/>
        </w:rPr>
        <w:t xml:space="preserve"> and TLP program was ended </w:t>
      </w:r>
      <w:proofErr w:type="spellStart"/>
      <w:r w:rsidR="00480AB2">
        <w:rPr>
          <w:lang w:val="en-US"/>
        </w:rPr>
        <w:t>bt</w:t>
      </w:r>
      <w:proofErr w:type="spellEnd"/>
      <w:r w:rsidR="00480AB2">
        <w:rPr>
          <w:lang w:val="en-US"/>
        </w:rPr>
        <w:t xml:space="preserve"> vote of thanks.</w:t>
      </w:r>
      <w:r w:rsidR="00052F9B">
        <w:rPr>
          <w:noProof/>
          <w:lang w:eastAsia="en-IN"/>
        </w:rPr>
        <w:drawing>
          <wp:inline distT="0" distB="0" distL="0" distR="0" wp14:anchorId="4089F650" wp14:editId="07BB2A44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3 at 17.46.22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8C1" w:rsidRPr="008B54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DA10" w14:textId="77777777" w:rsidR="00CB0E92" w:rsidRDefault="00CB0E92" w:rsidP="00684B10">
      <w:pPr>
        <w:spacing w:after="0" w:line="240" w:lineRule="auto"/>
      </w:pPr>
      <w:r>
        <w:separator/>
      </w:r>
    </w:p>
  </w:endnote>
  <w:endnote w:type="continuationSeparator" w:id="0">
    <w:p w14:paraId="756CE270" w14:textId="77777777" w:rsidR="00CB0E92" w:rsidRDefault="00CB0E92" w:rsidP="006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0E1D" w14:textId="77777777" w:rsidR="00CB0E92" w:rsidRDefault="00CB0E92" w:rsidP="00684B10">
      <w:pPr>
        <w:spacing w:after="0" w:line="240" w:lineRule="auto"/>
      </w:pPr>
      <w:r>
        <w:separator/>
      </w:r>
    </w:p>
  </w:footnote>
  <w:footnote w:type="continuationSeparator" w:id="0">
    <w:p w14:paraId="186D2271" w14:textId="77777777" w:rsidR="00CB0E92" w:rsidRDefault="00CB0E92" w:rsidP="0068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B43A" w14:textId="77777777" w:rsidR="00684B10" w:rsidRDefault="00684B10" w:rsidP="00684B10">
    <w:pPr>
      <w:pStyle w:val="Header"/>
      <w:jc w:val="center"/>
      <w:rPr>
        <w:lang w:val="en-US"/>
      </w:rPr>
    </w:pPr>
    <w:r>
      <w:rPr>
        <w:lang w:val="en-US"/>
      </w:rPr>
      <w:t>COLLEGE OF NURSING, GSVM MEDICAL COLLEGE CAMPUS, KANPUR, U.P.</w:t>
    </w:r>
  </w:p>
  <w:p w14:paraId="3B9FC3E7" w14:textId="77777777" w:rsidR="00684B10" w:rsidRDefault="00684B10" w:rsidP="00684B10">
    <w:pPr>
      <w:pStyle w:val="Header"/>
      <w:jc w:val="center"/>
      <w:rPr>
        <w:lang w:val="en-US"/>
      </w:rPr>
    </w:pPr>
    <w:r>
      <w:rPr>
        <w:lang w:val="en-US"/>
      </w:rPr>
      <w:t>QCI RATING A GRADE MENTOR INSTITUTE</w:t>
    </w:r>
  </w:p>
  <w:p w14:paraId="7B2B3C8C" w14:textId="77777777" w:rsidR="00684B10" w:rsidRDefault="00684B10" w:rsidP="00684B10">
    <w:pPr>
      <w:pStyle w:val="Header"/>
      <w:jc w:val="center"/>
      <w:rPr>
        <w:lang w:val="en-US"/>
      </w:rPr>
    </w:pPr>
    <w:r>
      <w:rPr>
        <w:lang w:val="en-US"/>
      </w:rPr>
      <w:t>CAPACITY BUILDING TRAINING</w:t>
    </w:r>
  </w:p>
  <w:p w14:paraId="44BEC50A" w14:textId="77777777" w:rsidR="00684B10" w:rsidRDefault="00684B10" w:rsidP="00684B10">
    <w:pPr>
      <w:pStyle w:val="Header"/>
      <w:jc w:val="center"/>
      <w:rPr>
        <w:lang w:val="en-US"/>
      </w:rPr>
    </w:pPr>
    <w:r>
      <w:rPr>
        <w:lang w:val="en-US"/>
      </w:rPr>
      <w:t>ON</w:t>
    </w:r>
  </w:p>
  <w:p w14:paraId="6599E5F9" w14:textId="77777777" w:rsidR="00684B10" w:rsidRDefault="00684B10" w:rsidP="00684B10">
    <w:pPr>
      <w:pStyle w:val="Header"/>
      <w:jc w:val="center"/>
      <w:rPr>
        <w:lang w:val="en-US"/>
      </w:rPr>
    </w:pPr>
    <w:r>
      <w:rPr>
        <w:lang w:val="en-US"/>
      </w:rPr>
      <w:t>TEACHING LEARNING PROCESS</w:t>
    </w:r>
  </w:p>
  <w:p w14:paraId="5C187D63" w14:textId="77777777" w:rsidR="00684B10" w:rsidRDefault="00684B10" w:rsidP="00684B10">
    <w:pPr>
      <w:pStyle w:val="Header"/>
      <w:jc w:val="center"/>
      <w:rPr>
        <w:lang w:val="en-US"/>
      </w:rPr>
    </w:pPr>
  </w:p>
  <w:p w14:paraId="328F2970" w14:textId="77777777" w:rsidR="00684B10" w:rsidRDefault="00684B10" w:rsidP="00684B10">
    <w:pPr>
      <w:pStyle w:val="Header"/>
      <w:rPr>
        <w:lang w:val="en-US"/>
      </w:rPr>
    </w:pPr>
    <w:r>
      <w:rPr>
        <w:lang w:val="en-US"/>
      </w:rPr>
      <w:t>DATE : 21/02/2024- 23/02/2024                                                                       TIME : 9:00 AM- 5:00 PM</w:t>
    </w:r>
  </w:p>
  <w:p w14:paraId="39358BCC" w14:textId="77777777" w:rsidR="00684B10" w:rsidRDefault="00684B10" w:rsidP="00684B10">
    <w:pPr>
      <w:pStyle w:val="Header"/>
      <w:rPr>
        <w:lang w:val="en-US"/>
      </w:rPr>
    </w:pPr>
  </w:p>
  <w:p w14:paraId="5640F058" w14:textId="77777777" w:rsidR="00684B10" w:rsidRDefault="00684B10" w:rsidP="00684B10">
    <w:pPr>
      <w:pStyle w:val="Header"/>
      <w:rPr>
        <w:lang w:val="en-US"/>
      </w:rPr>
    </w:pPr>
    <w:r>
      <w:rPr>
        <w:lang w:val="en-US"/>
      </w:rPr>
      <w:t>VENUE: GFATM Hall, College of Nursing, Kanpur</w:t>
    </w:r>
  </w:p>
  <w:p w14:paraId="145134A4" w14:textId="77777777" w:rsidR="00684B10" w:rsidRPr="00684B10" w:rsidRDefault="00684B1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858"/>
    <w:multiLevelType w:val="hybridMultilevel"/>
    <w:tmpl w:val="E3720AB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1B1300"/>
    <w:multiLevelType w:val="hybridMultilevel"/>
    <w:tmpl w:val="30A0B19A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103D06"/>
    <w:multiLevelType w:val="hybridMultilevel"/>
    <w:tmpl w:val="0B88DE9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A15960"/>
    <w:multiLevelType w:val="hybridMultilevel"/>
    <w:tmpl w:val="F2204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7337"/>
    <w:multiLevelType w:val="hybridMultilevel"/>
    <w:tmpl w:val="980455F8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9950344">
    <w:abstractNumId w:val="3"/>
  </w:num>
  <w:num w:numId="2" w16cid:durableId="1239511251">
    <w:abstractNumId w:val="2"/>
  </w:num>
  <w:num w:numId="3" w16cid:durableId="1844970758">
    <w:abstractNumId w:val="4"/>
  </w:num>
  <w:num w:numId="4" w16cid:durableId="905843183">
    <w:abstractNumId w:val="1"/>
  </w:num>
  <w:num w:numId="5" w16cid:durableId="211223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C5"/>
    <w:rsid w:val="00052F9B"/>
    <w:rsid w:val="00066971"/>
    <w:rsid w:val="001048B7"/>
    <w:rsid w:val="002F2F3B"/>
    <w:rsid w:val="002F60A1"/>
    <w:rsid w:val="00480AB2"/>
    <w:rsid w:val="005348C1"/>
    <w:rsid w:val="005933C5"/>
    <w:rsid w:val="0060023E"/>
    <w:rsid w:val="00684B10"/>
    <w:rsid w:val="00731147"/>
    <w:rsid w:val="008B54FB"/>
    <w:rsid w:val="00931562"/>
    <w:rsid w:val="00BC30E9"/>
    <w:rsid w:val="00CB0E92"/>
    <w:rsid w:val="00DA128E"/>
    <w:rsid w:val="00F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BD3C"/>
  <w15:docId w15:val="{E5E609D1-6E4C-4564-A8B7-581F558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10"/>
  </w:style>
  <w:style w:type="paragraph" w:styleId="Footer">
    <w:name w:val="footer"/>
    <w:basedOn w:val="Normal"/>
    <w:link w:val="FooterChar"/>
    <w:uiPriority w:val="99"/>
    <w:unhideWhenUsed/>
    <w:rsid w:val="006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10"/>
  </w:style>
  <w:style w:type="paragraph" w:styleId="ListParagraph">
    <w:name w:val="List Paragraph"/>
    <w:basedOn w:val="Normal"/>
    <w:uiPriority w:val="34"/>
    <w:qFormat/>
    <w:rsid w:val="0060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</dc:creator>
  <cp:keywords/>
  <dc:description/>
  <cp:lastModifiedBy>Naveena J.H</cp:lastModifiedBy>
  <cp:revision>2</cp:revision>
  <dcterms:created xsi:type="dcterms:W3CDTF">2024-02-27T10:15:00Z</dcterms:created>
  <dcterms:modified xsi:type="dcterms:W3CDTF">2024-02-27T10:15:00Z</dcterms:modified>
</cp:coreProperties>
</file>